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Pr="00876090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CD684B" w:rsidRPr="00876090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CD684B" w:rsidRPr="00876090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CD684B" w:rsidRPr="00876090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CD684B" w:rsidRPr="00876090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0A0"/>
      </w:tblPr>
      <w:tblGrid>
        <w:gridCol w:w="4274"/>
        <w:gridCol w:w="5296"/>
      </w:tblGrid>
      <w:tr w:rsidR="00552339" w:rsidRPr="00876090" w:rsidTr="00552339">
        <w:trPr>
          <w:trHeight w:val="375"/>
        </w:trPr>
        <w:tc>
          <w:tcPr>
            <w:tcW w:w="2233" w:type="pct"/>
          </w:tcPr>
          <w:p w:rsidR="00552339" w:rsidRPr="008A6D5D" w:rsidRDefault="00552339" w:rsidP="008F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2767" w:type="pct"/>
          </w:tcPr>
          <w:p w:rsidR="00552339" w:rsidRPr="008A6D5D" w:rsidRDefault="00552339" w:rsidP="008F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552339" w:rsidRPr="00876090" w:rsidTr="00552339">
        <w:trPr>
          <w:trHeight w:val="479"/>
        </w:trPr>
        <w:tc>
          <w:tcPr>
            <w:tcW w:w="2233" w:type="pct"/>
          </w:tcPr>
          <w:p w:rsidR="00552339" w:rsidRPr="008A6D5D" w:rsidRDefault="00552339" w:rsidP="008F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29.01.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2767" w:type="pct"/>
          </w:tcPr>
          <w:p w:rsidR="00552339" w:rsidRPr="008A6D5D" w:rsidRDefault="00552339" w:rsidP="008F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CD684B" w:rsidRDefault="00CD684B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60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5523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670</w:t>
      </w:r>
    </w:p>
    <w:p w:rsidR="00552339" w:rsidRPr="00876090" w:rsidRDefault="00552339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684B" w:rsidRPr="00876090" w:rsidRDefault="00FE1071" w:rsidP="00552339">
      <w:pPr>
        <w:shd w:val="clear" w:color="auto" w:fill="FFFFFF"/>
        <w:spacing w:after="0" w:line="240" w:lineRule="auto"/>
        <w:ind w:right="3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090">
        <w:rPr>
          <w:rFonts w:ascii="Times New Roman" w:hAnsi="Times New Roman" w:cs="Times New Roman"/>
          <w:b/>
          <w:sz w:val="28"/>
          <w:szCs w:val="28"/>
        </w:rPr>
        <w:t xml:space="preserve">О принятии в собственность </w:t>
      </w:r>
      <w:r w:rsidR="00876090" w:rsidRPr="00876090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8760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6090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876090">
        <w:rPr>
          <w:rFonts w:ascii="Times New Roman" w:hAnsi="Times New Roman" w:cs="Times New Roman"/>
          <w:b/>
          <w:sz w:val="28"/>
          <w:szCs w:val="28"/>
        </w:rPr>
        <w:t xml:space="preserve"> городской округ </w:t>
      </w:r>
      <w:r w:rsidR="00876090" w:rsidRPr="00876090">
        <w:rPr>
          <w:rFonts w:ascii="Times New Roman" w:hAnsi="Times New Roman" w:cs="Times New Roman"/>
          <w:b/>
          <w:sz w:val="28"/>
          <w:szCs w:val="28"/>
        </w:rPr>
        <w:t xml:space="preserve">Оренбургской области </w:t>
      </w:r>
      <w:r w:rsidRPr="00876090">
        <w:rPr>
          <w:rFonts w:ascii="Times New Roman" w:hAnsi="Times New Roman" w:cs="Times New Roman"/>
          <w:b/>
          <w:sz w:val="28"/>
          <w:szCs w:val="28"/>
        </w:rPr>
        <w:t>недвижимого  имущества</w:t>
      </w:r>
    </w:p>
    <w:p w:rsidR="00876090" w:rsidRPr="00876090" w:rsidRDefault="00CD684B" w:rsidP="00CD6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09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D684B" w:rsidRPr="00876090" w:rsidRDefault="00CD684B" w:rsidP="00876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09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E1071" w:rsidRPr="0087609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 </w:t>
      </w:r>
      <w:r w:rsidRPr="00876090"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Соль-Илецкий городс</w:t>
      </w:r>
      <w:r w:rsidR="00FE1071" w:rsidRPr="00876090">
        <w:rPr>
          <w:rFonts w:ascii="Times New Roman" w:hAnsi="Times New Roman" w:cs="Times New Roman"/>
          <w:sz w:val="28"/>
          <w:szCs w:val="28"/>
        </w:rPr>
        <w:t>кой округ Оренбургской области,</w:t>
      </w:r>
      <w:r w:rsidRPr="00876090">
        <w:rPr>
          <w:rFonts w:ascii="Times New Roman" w:hAnsi="Times New Roman" w:cs="Times New Roman"/>
          <w:sz w:val="28"/>
          <w:szCs w:val="28"/>
        </w:rPr>
        <w:t xml:space="preserve"> решением Совета депутатов муниципального образования Соль-Илецкий городской округ от 29.06.2016 №</w:t>
      </w:r>
      <w:r w:rsidR="00552339">
        <w:rPr>
          <w:rFonts w:ascii="Times New Roman" w:hAnsi="Times New Roman" w:cs="Times New Roman"/>
          <w:sz w:val="28"/>
          <w:szCs w:val="28"/>
        </w:rPr>
        <w:t xml:space="preserve"> </w:t>
      </w:r>
      <w:r w:rsidRPr="00876090">
        <w:rPr>
          <w:rFonts w:ascii="Times New Roman" w:hAnsi="Times New Roman" w:cs="Times New Roman"/>
          <w:sz w:val="28"/>
          <w:szCs w:val="28"/>
        </w:rPr>
        <w:t xml:space="preserve">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 </w:t>
      </w:r>
      <w:r w:rsidR="009634B8" w:rsidRPr="0087609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E1071" w:rsidRPr="00876090">
        <w:rPr>
          <w:rFonts w:ascii="Times New Roman" w:hAnsi="Times New Roman" w:cs="Times New Roman"/>
          <w:sz w:val="28"/>
          <w:szCs w:val="28"/>
        </w:rPr>
        <w:t>распоряжений ТУ Росимущества в Оренбургской области от</w:t>
      </w:r>
      <w:proofErr w:type="gramEnd"/>
      <w:r w:rsidR="00FE1071" w:rsidRPr="00876090">
        <w:rPr>
          <w:rFonts w:ascii="Times New Roman" w:hAnsi="Times New Roman" w:cs="Times New Roman"/>
          <w:sz w:val="28"/>
          <w:szCs w:val="28"/>
        </w:rPr>
        <w:t xml:space="preserve"> 31.08.2017 №314-р, от 12.09.2017 №328-р</w:t>
      </w:r>
      <w:r w:rsidR="00DD59C0" w:rsidRPr="00876090">
        <w:rPr>
          <w:rFonts w:ascii="Times New Roman" w:hAnsi="Times New Roman" w:cs="Times New Roman"/>
          <w:sz w:val="28"/>
          <w:szCs w:val="28"/>
        </w:rPr>
        <w:t>,</w:t>
      </w:r>
      <w:r w:rsidRPr="00876090">
        <w:rPr>
          <w:rFonts w:ascii="Times New Roman" w:hAnsi="Times New Roman" w:cs="Times New Roman"/>
          <w:sz w:val="28"/>
          <w:szCs w:val="28"/>
        </w:rPr>
        <w:t xml:space="preserve"> </w:t>
      </w:r>
      <w:r w:rsidR="00FE1071" w:rsidRPr="00876090">
        <w:rPr>
          <w:rFonts w:ascii="Times New Roman" w:hAnsi="Times New Roman" w:cs="Times New Roman"/>
          <w:sz w:val="28"/>
          <w:szCs w:val="28"/>
        </w:rPr>
        <w:t xml:space="preserve">актов приема-передачи недвижимого имущества, </w:t>
      </w:r>
      <w:r w:rsidRPr="00876090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4451D6" w:rsidRPr="00876090" w:rsidRDefault="004451D6" w:rsidP="004430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090">
        <w:rPr>
          <w:rFonts w:ascii="Times New Roman" w:hAnsi="Times New Roman" w:cs="Times New Roman"/>
          <w:sz w:val="28"/>
          <w:szCs w:val="28"/>
        </w:rPr>
        <w:t xml:space="preserve">1. Принять в муниципальную собственность муниципального образования </w:t>
      </w:r>
      <w:proofErr w:type="spellStart"/>
      <w:r w:rsidRPr="0087609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876090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876090" w:rsidRPr="00876090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Pr="00876090">
        <w:rPr>
          <w:rFonts w:ascii="Times New Roman" w:hAnsi="Times New Roman" w:cs="Times New Roman"/>
          <w:sz w:val="28"/>
          <w:szCs w:val="28"/>
        </w:rPr>
        <w:t>следующее имущество:</w:t>
      </w:r>
    </w:p>
    <w:p w:rsidR="00CD684B" w:rsidRPr="00876090" w:rsidRDefault="004451D6" w:rsidP="004430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090">
        <w:rPr>
          <w:rFonts w:ascii="Times New Roman" w:hAnsi="Times New Roman" w:cs="Times New Roman"/>
          <w:sz w:val="28"/>
          <w:szCs w:val="28"/>
        </w:rPr>
        <w:t>1.1.</w:t>
      </w:r>
      <w:r w:rsidR="008760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6090">
        <w:rPr>
          <w:rFonts w:ascii="Times New Roman" w:hAnsi="Times New Roman" w:cs="Times New Roman"/>
          <w:sz w:val="28"/>
          <w:szCs w:val="28"/>
        </w:rPr>
        <w:t xml:space="preserve">Земельный участок площадью 13 082 кв.м., с кадастровым номером 56:29:1209001:1,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для автомобильного пункта пропуска «Первомайский», расположенный по адресу: </w:t>
      </w:r>
      <w:r w:rsidR="00011B12" w:rsidRPr="00876090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расположенного за пределами участка.</w:t>
      </w:r>
      <w:proofErr w:type="gramEnd"/>
      <w:r w:rsidR="00011B12" w:rsidRPr="00876090">
        <w:rPr>
          <w:rFonts w:ascii="Times New Roman" w:hAnsi="Times New Roman" w:cs="Times New Roman"/>
          <w:sz w:val="28"/>
          <w:szCs w:val="28"/>
        </w:rPr>
        <w:t xml:space="preserve"> Ориентир ПС 35/10 кВ «Первомайская». Участок находится примерно в 8 270 м. от ориентира по направлению на юго-запад. Почтовый адрес ориентира: </w:t>
      </w:r>
      <w:r w:rsidRPr="00876090">
        <w:rPr>
          <w:rFonts w:ascii="Times New Roman" w:hAnsi="Times New Roman" w:cs="Times New Roman"/>
          <w:sz w:val="28"/>
          <w:szCs w:val="28"/>
        </w:rPr>
        <w:t xml:space="preserve">Оренбургская область, </w:t>
      </w:r>
      <w:proofErr w:type="spellStart"/>
      <w:r w:rsidRPr="0087609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87609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1B12" w:rsidRPr="00876090">
        <w:rPr>
          <w:rFonts w:ascii="Times New Roman" w:hAnsi="Times New Roman" w:cs="Times New Roman"/>
          <w:sz w:val="28"/>
          <w:szCs w:val="28"/>
        </w:rPr>
        <w:t>, с.</w:t>
      </w:r>
      <w:r w:rsidR="008760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1B12" w:rsidRPr="00876090">
        <w:rPr>
          <w:rFonts w:ascii="Times New Roman" w:hAnsi="Times New Roman" w:cs="Times New Roman"/>
          <w:sz w:val="28"/>
          <w:szCs w:val="28"/>
        </w:rPr>
        <w:t>Первомайское</w:t>
      </w:r>
      <w:proofErr w:type="gramEnd"/>
      <w:r w:rsidR="00011B12" w:rsidRPr="00876090">
        <w:rPr>
          <w:rFonts w:ascii="Times New Roman" w:hAnsi="Times New Roman" w:cs="Times New Roman"/>
          <w:sz w:val="28"/>
          <w:szCs w:val="28"/>
        </w:rPr>
        <w:t>, ул.</w:t>
      </w:r>
      <w:r w:rsidR="00876090">
        <w:rPr>
          <w:rFonts w:ascii="Times New Roman" w:hAnsi="Times New Roman" w:cs="Times New Roman"/>
          <w:sz w:val="28"/>
          <w:szCs w:val="28"/>
        </w:rPr>
        <w:t xml:space="preserve"> </w:t>
      </w:r>
      <w:r w:rsidR="00011B12" w:rsidRPr="00876090">
        <w:rPr>
          <w:rFonts w:ascii="Times New Roman" w:hAnsi="Times New Roman" w:cs="Times New Roman"/>
          <w:sz w:val="28"/>
          <w:szCs w:val="28"/>
        </w:rPr>
        <w:t xml:space="preserve">Степная, </w:t>
      </w:r>
      <w:r w:rsidRPr="00876090">
        <w:rPr>
          <w:rFonts w:ascii="Times New Roman" w:hAnsi="Times New Roman" w:cs="Times New Roman"/>
          <w:sz w:val="28"/>
          <w:szCs w:val="28"/>
        </w:rPr>
        <w:t>35;</w:t>
      </w:r>
    </w:p>
    <w:p w:rsidR="004451D6" w:rsidRPr="00876090" w:rsidRDefault="004451D6" w:rsidP="004430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090">
        <w:rPr>
          <w:rFonts w:ascii="Times New Roman" w:hAnsi="Times New Roman" w:cs="Times New Roman"/>
          <w:sz w:val="28"/>
          <w:szCs w:val="28"/>
        </w:rPr>
        <w:t>1.2.</w:t>
      </w:r>
      <w:r w:rsidR="00552339">
        <w:rPr>
          <w:rFonts w:ascii="Times New Roman" w:hAnsi="Times New Roman" w:cs="Times New Roman"/>
          <w:sz w:val="28"/>
          <w:szCs w:val="28"/>
        </w:rPr>
        <w:t xml:space="preserve"> </w:t>
      </w:r>
      <w:r w:rsidRPr="00876090">
        <w:rPr>
          <w:rFonts w:ascii="Times New Roman" w:hAnsi="Times New Roman" w:cs="Times New Roman"/>
          <w:sz w:val="28"/>
          <w:szCs w:val="28"/>
        </w:rPr>
        <w:t xml:space="preserve">Земельный участок площадью 2 956 кв.м., с кадастровым номером 56:29:2002001:305, категория земель: земли населенных пунктов, разрешенное использование: земли под военными объектами, расположенный по адресу: Оренбургская область, </w:t>
      </w:r>
      <w:proofErr w:type="gramStart"/>
      <w:r w:rsidRPr="0087609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613A9" w:rsidRPr="00876090">
        <w:rPr>
          <w:rFonts w:ascii="Times New Roman" w:hAnsi="Times New Roman" w:cs="Times New Roman"/>
          <w:sz w:val="28"/>
          <w:szCs w:val="28"/>
        </w:rPr>
        <w:t>.</w:t>
      </w:r>
      <w:r w:rsidR="00876090">
        <w:rPr>
          <w:rFonts w:ascii="Times New Roman" w:hAnsi="Times New Roman" w:cs="Times New Roman"/>
          <w:sz w:val="28"/>
          <w:szCs w:val="28"/>
        </w:rPr>
        <w:t xml:space="preserve"> </w:t>
      </w:r>
      <w:r w:rsidR="001613A9" w:rsidRPr="00876090">
        <w:rPr>
          <w:rFonts w:ascii="Times New Roman" w:hAnsi="Times New Roman" w:cs="Times New Roman"/>
          <w:sz w:val="28"/>
          <w:szCs w:val="28"/>
        </w:rPr>
        <w:t>Соль-Илецк, ул.</w:t>
      </w:r>
      <w:r w:rsidR="00552339">
        <w:rPr>
          <w:rFonts w:ascii="Times New Roman" w:hAnsi="Times New Roman" w:cs="Times New Roman"/>
          <w:sz w:val="28"/>
          <w:szCs w:val="28"/>
        </w:rPr>
        <w:t xml:space="preserve"> </w:t>
      </w:r>
      <w:r w:rsidR="001613A9" w:rsidRPr="00876090">
        <w:rPr>
          <w:rFonts w:ascii="Times New Roman" w:hAnsi="Times New Roman" w:cs="Times New Roman"/>
          <w:sz w:val="28"/>
          <w:szCs w:val="28"/>
        </w:rPr>
        <w:t>Центральная.</w:t>
      </w:r>
    </w:p>
    <w:p w:rsidR="00B1686E" w:rsidRPr="00876090" w:rsidRDefault="00011B12" w:rsidP="0044308F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090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B1686E" w:rsidRPr="008760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1686E" w:rsidRPr="008760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1686E" w:rsidRPr="0087609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</w:t>
      </w:r>
      <w:r w:rsidR="00D260BA" w:rsidRPr="00876090">
        <w:rPr>
          <w:rFonts w:ascii="Times New Roman" w:hAnsi="Times New Roman" w:cs="Times New Roman"/>
          <w:sz w:val="28"/>
          <w:szCs w:val="28"/>
        </w:rPr>
        <w:t>нности и экономическим вопросам.</w:t>
      </w:r>
    </w:p>
    <w:p w:rsidR="00B1686E" w:rsidRPr="00876090" w:rsidRDefault="00011B12" w:rsidP="0044308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6090">
        <w:rPr>
          <w:rFonts w:ascii="Times New Roman" w:eastAsia="Calibri" w:hAnsi="Times New Roman" w:cs="Times New Roman"/>
          <w:sz w:val="28"/>
          <w:szCs w:val="28"/>
        </w:rPr>
        <w:t>3</w:t>
      </w:r>
      <w:r w:rsidR="00B1686E" w:rsidRPr="00876090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B1686E" w:rsidRPr="0087609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876090" w:rsidRDefault="00876090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6090" w:rsidRDefault="00876090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686E" w:rsidRPr="00876090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090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B1686E" w:rsidRPr="00876090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09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B1686E" w:rsidRPr="00876090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6090">
        <w:rPr>
          <w:rFonts w:ascii="Times New Roman" w:eastAsia="Calibri" w:hAnsi="Times New Roman" w:cs="Times New Roman"/>
          <w:sz w:val="28"/>
          <w:szCs w:val="28"/>
        </w:rPr>
        <w:t xml:space="preserve">Соль-Илецкий городской округ  </w:t>
      </w:r>
      <w:r w:rsidR="0055233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7609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44308F" w:rsidRPr="0087609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876090">
        <w:rPr>
          <w:rFonts w:ascii="Times New Roman" w:eastAsia="Calibri" w:hAnsi="Times New Roman" w:cs="Times New Roman"/>
          <w:sz w:val="28"/>
          <w:szCs w:val="28"/>
        </w:rPr>
        <w:t xml:space="preserve"> В.Н.Васькин</w:t>
      </w:r>
    </w:p>
    <w:p w:rsidR="00B1686E" w:rsidRPr="00876090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686E" w:rsidRPr="00876090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686E" w:rsidRPr="00876090" w:rsidRDefault="00B1686E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686E" w:rsidRDefault="00B1686E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2339" w:rsidRPr="00876090" w:rsidRDefault="005523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260BA" w:rsidRPr="00876090" w:rsidRDefault="00CD684B" w:rsidP="004430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339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552339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552339">
        <w:rPr>
          <w:rFonts w:ascii="Times New Roman" w:eastAsia="Calibri" w:hAnsi="Times New Roman" w:cs="Times New Roman"/>
          <w:sz w:val="24"/>
          <w:szCs w:val="24"/>
        </w:rPr>
        <w:t xml:space="preserve"> городской округ</w:t>
      </w:r>
      <w:r w:rsidR="00D260BA" w:rsidRPr="00552339">
        <w:rPr>
          <w:rFonts w:ascii="Times New Roman" w:eastAsia="Calibri" w:hAnsi="Times New Roman" w:cs="Times New Roman"/>
          <w:sz w:val="24"/>
          <w:szCs w:val="24"/>
        </w:rPr>
        <w:t>-20</w:t>
      </w:r>
      <w:r w:rsidRPr="00552339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</w:t>
      </w:r>
      <w:r w:rsidR="005248AB" w:rsidRPr="00552339">
        <w:rPr>
          <w:rFonts w:ascii="Times New Roman" w:eastAsia="Calibri" w:hAnsi="Times New Roman" w:cs="Times New Roman"/>
          <w:sz w:val="24"/>
          <w:szCs w:val="24"/>
        </w:rPr>
        <w:t>отдел по управлению муниципальным имуществом</w:t>
      </w:r>
      <w:r w:rsidRPr="00552339">
        <w:rPr>
          <w:rFonts w:ascii="Times New Roman" w:eastAsia="Calibri" w:hAnsi="Times New Roman" w:cs="Times New Roman"/>
          <w:sz w:val="24"/>
          <w:szCs w:val="24"/>
        </w:rPr>
        <w:t xml:space="preserve"> 1 экз.</w:t>
      </w:r>
      <w:r w:rsidR="00CA2F4A" w:rsidRPr="00552339">
        <w:rPr>
          <w:rFonts w:ascii="Times New Roman" w:eastAsia="Calibri" w:hAnsi="Times New Roman" w:cs="Times New Roman"/>
          <w:sz w:val="24"/>
          <w:szCs w:val="24"/>
        </w:rPr>
        <w:t>, отдел архитектуры, градостроительства и земельных отношений 1 экз.</w:t>
      </w:r>
    </w:p>
    <w:sectPr w:rsidR="00D260BA" w:rsidRPr="00876090" w:rsidSect="0055233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94F" w:rsidRDefault="00DC794F" w:rsidP="00552339">
      <w:pPr>
        <w:spacing w:after="0" w:line="240" w:lineRule="auto"/>
      </w:pPr>
      <w:r>
        <w:separator/>
      </w:r>
    </w:p>
  </w:endnote>
  <w:endnote w:type="continuationSeparator" w:id="0">
    <w:p w:rsidR="00DC794F" w:rsidRDefault="00DC794F" w:rsidP="0055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94F" w:rsidRDefault="00DC794F" w:rsidP="00552339">
      <w:pPr>
        <w:spacing w:after="0" w:line="240" w:lineRule="auto"/>
      </w:pPr>
      <w:r>
        <w:separator/>
      </w:r>
    </w:p>
  </w:footnote>
  <w:footnote w:type="continuationSeparator" w:id="0">
    <w:p w:rsidR="00DC794F" w:rsidRDefault="00DC794F" w:rsidP="00552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6920"/>
      <w:docPartObj>
        <w:docPartGallery w:val="Page Numbers (Top of Page)"/>
        <w:docPartUnique/>
      </w:docPartObj>
    </w:sdtPr>
    <w:sdtContent>
      <w:p w:rsidR="00552339" w:rsidRDefault="00552339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52339" w:rsidRDefault="0055233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55BCD"/>
    <w:multiLevelType w:val="multilevel"/>
    <w:tmpl w:val="2490120C"/>
    <w:lvl w:ilvl="0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84B"/>
    <w:rsid w:val="00011B12"/>
    <w:rsid w:val="00070963"/>
    <w:rsid w:val="000D282F"/>
    <w:rsid w:val="001613A9"/>
    <w:rsid w:val="002C768F"/>
    <w:rsid w:val="003B0E77"/>
    <w:rsid w:val="003E2CCC"/>
    <w:rsid w:val="0044308F"/>
    <w:rsid w:val="004451D6"/>
    <w:rsid w:val="00486C30"/>
    <w:rsid w:val="005125D1"/>
    <w:rsid w:val="00516F03"/>
    <w:rsid w:val="005248AB"/>
    <w:rsid w:val="00552339"/>
    <w:rsid w:val="005E5AD7"/>
    <w:rsid w:val="00611C5A"/>
    <w:rsid w:val="0084652A"/>
    <w:rsid w:val="00876090"/>
    <w:rsid w:val="008E0EDB"/>
    <w:rsid w:val="009634B8"/>
    <w:rsid w:val="00972BA4"/>
    <w:rsid w:val="009B1D45"/>
    <w:rsid w:val="00A521FD"/>
    <w:rsid w:val="00AA7032"/>
    <w:rsid w:val="00B1686E"/>
    <w:rsid w:val="00B60A40"/>
    <w:rsid w:val="00BA2445"/>
    <w:rsid w:val="00BE44A7"/>
    <w:rsid w:val="00CA2F4A"/>
    <w:rsid w:val="00CB042E"/>
    <w:rsid w:val="00CD228F"/>
    <w:rsid w:val="00CD684B"/>
    <w:rsid w:val="00D260BA"/>
    <w:rsid w:val="00D774B8"/>
    <w:rsid w:val="00DC794F"/>
    <w:rsid w:val="00DD59C0"/>
    <w:rsid w:val="00E26D45"/>
    <w:rsid w:val="00F103B7"/>
    <w:rsid w:val="00FC10AD"/>
    <w:rsid w:val="00FC3BE3"/>
    <w:rsid w:val="00FC4969"/>
    <w:rsid w:val="00FE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D684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CD684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CD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52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2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13</cp:revision>
  <cp:lastPrinted>2018-01-30T07:45:00Z</cp:lastPrinted>
  <dcterms:created xsi:type="dcterms:W3CDTF">2018-01-14T10:40:00Z</dcterms:created>
  <dcterms:modified xsi:type="dcterms:W3CDTF">2018-01-30T07:45:00Z</dcterms:modified>
</cp:coreProperties>
</file>